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5EF" w:rsidRDefault="007825EF">
      <w:pPr>
        <w:spacing w:after="200" w:line="276" w:lineRule="auto"/>
      </w:pPr>
      <w:bookmarkStart w:id="0" w:name="_GoBack"/>
      <w:r w:rsidRPr="007825EF">
        <w:rPr>
          <w:noProof/>
        </w:rPr>
        <w:drawing>
          <wp:inline distT="0" distB="0" distL="0" distR="0">
            <wp:extent cx="6086475" cy="9070724"/>
            <wp:effectExtent l="0" t="0" r="0" b="0"/>
            <wp:docPr id="3" name="Рисунок 3" descr="C:\Users\ИКТ\Desktop\EPSCAN\001\EPSON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Т\Desktop\EPSCAN\001\EPSON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0" t="3254" r="3040" b="8356"/>
                    <a:stretch/>
                  </pic:blipFill>
                  <pic:spPr bwMode="auto">
                    <a:xfrm>
                      <a:off x="0" y="0"/>
                      <a:ext cx="6099041" cy="908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701CC9" w:rsidRPr="00C47BF3" w:rsidRDefault="00701CC9" w:rsidP="00701CC9">
      <w:pPr>
        <w:numPr>
          <w:ilvl w:val="0"/>
          <w:numId w:val="3"/>
        </w:numPr>
        <w:jc w:val="both"/>
      </w:pPr>
      <w:r w:rsidRPr="00C47BF3">
        <w:lastRenderedPageBreak/>
        <w:t>организует деятельность общего собрания трудового коллектива;</w:t>
      </w:r>
    </w:p>
    <w:p w:rsidR="00701CC9" w:rsidRPr="00C47BF3" w:rsidRDefault="00701CC9" w:rsidP="00701CC9">
      <w:pPr>
        <w:numPr>
          <w:ilvl w:val="0"/>
          <w:numId w:val="3"/>
        </w:numPr>
        <w:jc w:val="both"/>
      </w:pPr>
      <w:r w:rsidRPr="00C47BF3">
        <w:t>информирует участников трудового коллектива о предстоящем заседании не менее, чем за 15 дней до его проведения;</w:t>
      </w:r>
    </w:p>
    <w:p w:rsidR="00701CC9" w:rsidRPr="00C47BF3" w:rsidRDefault="00701CC9" w:rsidP="00701CC9">
      <w:pPr>
        <w:numPr>
          <w:ilvl w:val="0"/>
          <w:numId w:val="3"/>
        </w:numPr>
        <w:jc w:val="both"/>
      </w:pPr>
      <w:r w:rsidRPr="00C47BF3">
        <w:t>организует подготовку и проведение общего собрания трудового коллектива (совместно с советом трудового коллектива и администрацией школы);</w:t>
      </w:r>
    </w:p>
    <w:p w:rsidR="00701CC9" w:rsidRPr="00C47BF3" w:rsidRDefault="00701CC9" w:rsidP="00701CC9">
      <w:pPr>
        <w:numPr>
          <w:ilvl w:val="0"/>
          <w:numId w:val="3"/>
        </w:numPr>
        <w:jc w:val="both"/>
      </w:pPr>
      <w:r w:rsidRPr="00C47BF3">
        <w:t>определяет повестку дня (совместно с советом трудового коллектива и администрацией школы);</w:t>
      </w:r>
    </w:p>
    <w:p w:rsidR="00701CC9" w:rsidRPr="00C47BF3" w:rsidRDefault="00701CC9" w:rsidP="00701CC9">
      <w:pPr>
        <w:numPr>
          <w:ilvl w:val="0"/>
          <w:numId w:val="3"/>
        </w:numPr>
        <w:jc w:val="both"/>
      </w:pPr>
      <w:r w:rsidRPr="00C47BF3">
        <w:t>контролирует выполнение решений общего собрания трудового коллектива (совместно с советом трудового коллектива).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Общее собрание трудового коллектива собирается не реже 1 раза в год.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Внеочередной созыв собрания может произойти по требованию директора школы или по заявлению 1/3 членов собрания, поданному в письменном виде.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Общее собрание трудового коллектива считается правомочным, если на нем присутствует не менее 50% членов трудового коллектива.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Решения общего собрания трудового коллектива принимаются  открытым голосованием простым большинством голосов.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Решение общего собрания трудового коллектива (не противоречащее законодательству РФ и нормативно – правовым актам) обязательно к исполнению всех членов трудового коллектива.</w:t>
      </w:r>
    </w:p>
    <w:p w:rsidR="00701CC9" w:rsidRPr="00C47BF3" w:rsidRDefault="00C85081" w:rsidP="00701CC9">
      <w:pPr>
        <w:numPr>
          <w:ilvl w:val="1"/>
          <w:numId w:val="1"/>
        </w:numPr>
        <w:jc w:val="both"/>
      </w:pPr>
      <w:r w:rsidRPr="00C47BF3">
        <w:t xml:space="preserve"> </w:t>
      </w:r>
      <w:r w:rsidR="00701CC9" w:rsidRPr="00C47BF3">
        <w:t>Каждый участник общего собрания трудового коллектива имеет право:</w:t>
      </w:r>
    </w:p>
    <w:p w:rsidR="00701CC9" w:rsidRPr="00C47BF3" w:rsidRDefault="00701CC9" w:rsidP="00701CC9">
      <w:pPr>
        <w:numPr>
          <w:ilvl w:val="0"/>
          <w:numId w:val="2"/>
        </w:numPr>
        <w:jc w:val="both"/>
      </w:pPr>
      <w:r w:rsidRPr="00C47BF3">
        <w:t>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701CC9" w:rsidRPr="00C47BF3" w:rsidRDefault="00701CC9" w:rsidP="00701CC9">
      <w:pPr>
        <w:numPr>
          <w:ilvl w:val="0"/>
          <w:numId w:val="2"/>
        </w:numPr>
        <w:jc w:val="both"/>
      </w:pPr>
      <w:r w:rsidRPr="00C47BF3">
        <w:t>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701CC9" w:rsidRPr="00C47BF3" w:rsidRDefault="00701CC9" w:rsidP="001E03FB">
      <w:pPr>
        <w:numPr>
          <w:ilvl w:val="0"/>
          <w:numId w:val="1"/>
        </w:numPr>
        <w:jc w:val="center"/>
        <w:rPr>
          <w:b/>
        </w:rPr>
      </w:pPr>
      <w:r w:rsidRPr="00C47BF3">
        <w:rPr>
          <w:b/>
        </w:rPr>
        <w:t>Ответственность общего собрания трудового коллектива.</w:t>
      </w:r>
    </w:p>
    <w:p w:rsidR="001E03FB" w:rsidRPr="00C47BF3" w:rsidRDefault="001E03FB" w:rsidP="001E03FB">
      <w:pPr>
        <w:ind w:left="720"/>
        <w:rPr>
          <w:b/>
        </w:rPr>
      </w:pP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Общее собрание трудового к</w:t>
      </w:r>
      <w:r w:rsidR="001E03FB" w:rsidRPr="00C47BF3">
        <w:t>оллектива несет ответственность</w:t>
      </w:r>
      <w:r w:rsidRPr="00C47BF3">
        <w:t>:</w:t>
      </w:r>
    </w:p>
    <w:p w:rsidR="00701CC9" w:rsidRPr="00C47BF3" w:rsidRDefault="001E03FB" w:rsidP="00701CC9">
      <w:pPr>
        <w:numPr>
          <w:ilvl w:val="0"/>
          <w:numId w:val="4"/>
        </w:numPr>
        <w:jc w:val="both"/>
      </w:pPr>
      <w:r w:rsidRPr="00C47BF3">
        <w:t>за выполнение</w:t>
      </w:r>
      <w:r w:rsidR="00701CC9" w:rsidRPr="00C47BF3">
        <w:t>, выполнение не в полном объеме или невыполнение закрепленных за ней задач и функций;</w:t>
      </w:r>
    </w:p>
    <w:p w:rsidR="00701CC9" w:rsidRPr="00C47BF3" w:rsidRDefault="00701CC9" w:rsidP="00701CC9">
      <w:pPr>
        <w:numPr>
          <w:ilvl w:val="0"/>
          <w:numId w:val="4"/>
        </w:numPr>
        <w:jc w:val="both"/>
      </w:pPr>
      <w:r w:rsidRPr="00C47BF3">
        <w:t>соответствие принимаемых решений законодательству РФ, нормативно-правовым актам.</w:t>
      </w:r>
    </w:p>
    <w:p w:rsidR="00701CC9" w:rsidRPr="00C47BF3" w:rsidRDefault="00701CC9" w:rsidP="00701CC9">
      <w:pPr>
        <w:jc w:val="both"/>
      </w:pPr>
    </w:p>
    <w:p w:rsidR="00701CC9" w:rsidRPr="00C47BF3" w:rsidRDefault="00701CC9" w:rsidP="001E03FB">
      <w:pPr>
        <w:numPr>
          <w:ilvl w:val="0"/>
          <w:numId w:val="1"/>
        </w:numPr>
        <w:jc w:val="center"/>
        <w:rPr>
          <w:b/>
        </w:rPr>
      </w:pPr>
      <w:r w:rsidRPr="00C47BF3">
        <w:rPr>
          <w:b/>
        </w:rPr>
        <w:t>Делопроизводство общего собрания трудового коллектива.</w:t>
      </w:r>
    </w:p>
    <w:p w:rsidR="001E03FB" w:rsidRPr="00C47BF3" w:rsidRDefault="001E03FB" w:rsidP="001E03FB">
      <w:pPr>
        <w:ind w:left="720"/>
        <w:rPr>
          <w:b/>
        </w:rPr>
      </w:pP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Заседания общего собрания трудового коллектива оформляются протоколом, который ведет секретарь собрания.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В протоколе фиксируются:</w:t>
      </w:r>
    </w:p>
    <w:p w:rsidR="00701CC9" w:rsidRPr="00C47BF3" w:rsidRDefault="00701CC9" w:rsidP="00701CC9">
      <w:pPr>
        <w:numPr>
          <w:ilvl w:val="0"/>
          <w:numId w:val="5"/>
        </w:numPr>
        <w:jc w:val="both"/>
      </w:pPr>
      <w:r w:rsidRPr="00C47BF3">
        <w:t>дата проведения;</w:t>
      </w:r>
    </w:p>
    <w:p w:rsidR="00701CC9" w:rsidRPr="00C47BF3" w:rsidRDefault="00701CC9" w:rsidP="00701CC9">
      <w:pPr>
        <w:numPr>
          <w:ilvl w:val="0"/>
          <w:numId w:val="5"/>
        </w:numPr>
        <w:jc w:val="both"/>
      </w:pPr>
      <w:r w:rsidRPr="00C47BF3">
        <w:t>количественное присутствие (отсутствие) членов трудового коллектива;</w:t>
      </w:r>
    </w:p>
    <w:p w:rsidR="00701CC9" w:rsidRPr="00C47BF3" w:rsidRDefault="00701CC9" w:rsidP="00701CC9">
      <w:pPr>
        <w:numPr>
          <w:ilvl w:val="0"/>
          <w:numId w:val="5"/>
        </w:numPr>
        <w:jc w:val="both"/>
      </w:pPr>
      <w:r w:rsidRPr="00C47BF3">
        <w:t>повестка дня;</w:t>
      </w:r>
    </w:p>
    <w:p w:rsidR="00701CC9" w:rsidRPr="00C47BF3" w:rsidRDefault="00701CC9" w:rsidP="00701CC9">
      <w:pPr>
        <w:numPr>
          <w:ilvl w:val="0"/>
          <w:numId w:val="5"/>
        </w:numPr>
        <w:jc w:val="both"/>
      </w:pPr>
      <w:r w:rsidRPr="00C47BF3">
        <w:t>ход обсуждения вопросов;</w:t>
      </w:r>
    </w:p>
    <w:p w:rsidR="00701CC9" w:rsidRPr="00C47BF3" w:rsidRDefault="00701CC9" w:rsidP="00701CC9">
      <w:pPr>
        <w:numPr>
          <w:ilvl w:val="0"/>
          <w:numId w:val="5"/>
        </w:numPr>
        <w:jc w:val="both"/>
      </w:pPr>
      <w:r w:rsidRPr="00C47BF3">
        <w:t>предложения, рекомендации и замечания членов трудового коллектива;</w:t>
      </w:r>
    </w:p>
    <w:p w:rsidR="00701CC9" w:rsidRPr="00C47BF3" w:rsidRDefault="00701CC9" w:rsidP="00701CC9">
      <w:pPr>
        <w:numPr>
          <w:ilvl w:val="0"/>
          <w:numId w:val="5"/>
        </w:numPr>
        <w:jc w:val="both"/>
      </w:pPr>
      <w:r w:rsidRPr="00C47BF3">
        <w:t>решение.</w:t>
      </w:r>
    </w:p>
    <w:p w:rsidR="00701CC9" w:rsidRPr="00C47BF3" w:rsidRDefault="00701CC9" w:rsidP="00701CC9">
      <w:pPr>
        <w:jc w:val="both"/>
      </w:pP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Протоколы подписываются председателем и секретарем собрания.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Нумерация ведется от начала учебного года.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Книга протоколов общего собрания трудового коллектива нумеруется по</w:t>
      </w:r>
      <w:r w:rsidR="00C85081" w:rsidRPr="00C47BF3">
        <w:t>листно</w:t>
      </w:r>
      <w:r w:rsidRPr="00C47BF3">
        <w:t>, прошнуровывается, скрепляется печатью школы и подписывается директором школы.</w:t>
      </w:r>
    </w:p>
    <w:p w:rsidR="00701CC9" w:rsidRPr="00C47BF3" w:rsidRDefault="00701CC9" w:rsidP="00701CC9">
      <w:pPr>
        <w:numPr>
          <w:ilvl w:val="1"/>
          <w:numId w:val="1"/>
        </w:numPr>
        <w:jc w:val="both"/>
      </w:pPr>
      <w:r w:rsidRPr="00C47BF3"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FE0393" w:rsidRPr="00C47BF3" w:rsidRDefault="00701CC9" w:rsidP="00C47BF3">
      <w:pPr>
        <w:numPr>
          <w:ilvl w:val="1"/>
          <w:numId w:val="1"/>
        </w:numPr>
        <w:jc w:val="both"/>
      </w:pPr>
      <w:r w:rsidRPr="00C47BF3">
        <w:t>Все решения собрания своевременно доводятся до сведения всех участников образовательного процесса.</w:t>
      </w:r>
    </w:p>
    <w:sectPr w:rsidR="00FE0393" w:rsidRPr="00C47BF3" w:rsidSect="00C47BF3">
      <w:footerReference w:type="default" r:id="rId9"/>
      <w:pgSz w:w="11906" w:h="16838" w:code="9"/>
      <w:pgMar w:top="851" w:right="56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D6" w:rsidRDefault="001074D6" w:rsidP="009451E0">
      <w:r>
        <w:separator/>
      </w:r>
    </w:p>
  </w:endnote>
  <w:endnote w:type="continuationSeparator" w:id="0">
    <w:p w:rsidR="001074D6" w:rsidRDefault="001074D6" w:rsidP="009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7376"/>
      <w:docPartObj>
        <w:docPartGallery w:val="Page Numbers (Bottom of Page)"/>
        <w:docPartUnique/>
      </w:docPartObj>
    </w:sdtPr>
    <w:sdtEndPr/>
    <w:sdtContent>
      <w:p w:rsidR="009451E0" w:rsidRDefault="00AF351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F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51E0" w:rsidRDefault="009451E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D6" w:rsidRDefault="001074D6" w:rsidP="009451E0">
      <w:r>
        <w:separator/>
      </w:r>
    </w:p>
  </w:footnote>
  <w:footnote w:type="continuationSeparator" w:id="0">
    <w:p w:rsidR="001074D6" w:rsidRDefault="001074D6" w:rsidP="009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64C63"/>
    <w:multiLevelType w:val="hybridMultilevel"/>
    <w:tmpl w:val="829C0440"/>
    <w:lvl w:ilvl="0" w:tplc="AAC0F5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435"/>
        </w:tabs>
        <w:ind w:left="-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"/>
        </w:tabs>
        <w:ind w:left="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</w:abstractNum>
  <w:abstractNum w:abstractNumId="1" w15:restartNumberingAfterBreak="0">
    <w:nsid w:val="51BA17E7"/>
    <w:multiLevelType w:val="hybridMultilevel"/>
    <w:tmpl w:val="5FAEF704"/>
    <w:lvl w:ilvl="0" w:tplc="AAC0F5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435"/>
        </w:tabs>
        <w:ind w:left="-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"/>
        </w:tabs>
        <w:ind w:left="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</w:abstractNum>
  <w:abstractNum w:abstractNumId="2" w15:restartNumberingAfterBreak="0">
    <w:nsid w:val="5C562240"/>
    <w:multiLevelType w:val="multilevel"/>
    <w:tmpl w:val="382AF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" w15:restartNumberingAfterBreak="0">
    <w:nsid w:val="61FF3F5E"/>
    <w:multiLevelType w:val="hybridMultilevel"/>
    <w:tmpl w:val="573E4826"/>
    <w:lvl w:ilvl="0" w:tplc="AAC0F5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435"/>
        </w:tabs>
        <w:ind w:left="-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"/>
        </w:tabs>
        <w:ind w:left="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</w:abstractNum>
  <w:abstractNum w:abstractNumId="4" w15:restartNumberingAfterBreak="0">
    <w:nsid w:val="64DD3C9A"/>
    <w:multiLevelType w:val="hybridMultilevel"/>
    <w:tmpl w:val="4D5A0084"/>
    <w:lvl w:ilvl="0" w:tplc="AAC0F5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435"/>
        </w:tabs>
        <w:ind w:left="-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"/>
        </w:tabs>
        <w:ind w:left="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CC9"/>
    <w:rsid w:val="0004606D"/>
    <w:rsid w:val="00053C61"/>
    <w:rsid w:val="000F7FE6"/>
    <w:rsid w:val="001071CF"/>
    <w:rsid w:val="001074D6"/>
    <w:rsid w:val="001E03FB"/>
    <w:rsid w:val="003C0F96"/>
    <w:rsid w:val="004501DF"/>
    <w:rsid w:val="00701CC9"/>
    <w:rsid w:val="007825EF"/>
    <w:rsid w:val="00826883"/>
    <w:rsid w:val="009451E0"/>
    <w:rsid w:val="00AE5F62"/>
    <w:rsid w:val="00AF3510"/>
    <w:rsid w:val="00C30F91"/>
    <w:rsid w:val="00C44E5C"/>
    <w:rsid w:val="00C47BF3"/>
    <w:rsid w:val="00C85081"/>
    <w:rsid w:val="00D748CF"/>
    <w:rsid w:val="00DB62EF"/>
    <w:rsid w:val="00E20A5D"/>
    <w:rsid w:val="00E643EF"/>
    <w:rsid w:val="00FE0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8E96"/>
  <w15:docId w15:val="{5AF4E260-2B03-40BF-86EA-D441D881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0F96"/>
    <w:pPr>
      <w:spacing w:before="30" w:after="30"/>
    </w:pPr>
    <w:rPr>
      <w:sz w:val="20"/>
      <w:szCs w:val="20"/>
    </w:rPr>
  </w:style>
  <w:style w:type="table" w:styleId="a4">
    <w:name w:val="Table Grid"/>
    <w:basedOn w:val="a1"/>
    <w:rsid w:val="003C0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3C0F96"/>
    <w:pPr>
      <w:autoSpaceDE w:val="0"/>
      <w:autoSpaceDN w:val="0"/>
      <w:adjustRightInd w:val="0"/>
      <w:spacing w:before="460" w:line="259" w:lineRule="auto"/>
      <w:jc w:val="center"/>
    </w:pPr>
    <w:rPr>
      <w:b/>
      <w:bCs/>
      <w:sz w:val="28"/>
      <w:szCs w:val="22"/>
    </w:rPr>
  </w:style>
  <w:style w:type="character" w:customStyle="1" w:styleId="a6">
    <w:name w:val="Основной текст Знак"/>
    <w:basedOn w:val="a0"/>
    <w:link w:val="a5"/>
    <w:rsid w:val="003C0F96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03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3F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51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51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51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51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C887-3FE3-47E0-8BA4-D41951854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ИКТ</cp:lastModifiedBy>
  <cp:revision>2</cp:revision>
  <cp:lastPrinted>2017-09-26T17:39:00Z</cp:lastPrinted>
  <dcterms:created xsi:type="dcterms:W3CDTF">2017-12-04T12:17:00Z</dcterms:created>
  <dcterms:modified xsi:type="dcterms:W3CDTF">2017-12-04T12:17:00Z</dcterms:modified>
</cp:coreProperties>
</file>